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D26D4" w14:textId="77777777" w:rsidR="00B0015F" w:rsidRPr="00B0015F" w:rsidRDefault="00B0015F" w:rsidP="00BD494C">
      <w:pPr>
        <w:spacing w:line="360" w:lineRule="exact"/>
        <w:contextualSpacing/>
        <w:jc w:val="center"/>
        <w:rPr>
          <w:rFonts w:ascii="宋体" w:eastAsia="宋体" w:hAnsi="宋体"/>
        </w:rPr>
      </w:pPr>
      <w:r w:rsidRPr="00B0015F">
        <w:rPr>
          <w:rFonts w:ascii="宋体" w:eastAsia="宋体" w:hAnsi="宋体" w:hint="eastAsia"/>
          <w:b/>
        </w:rPr>
        <w:t>法通达法律声明</w:t>
      </w:r>
    </w:p>
    <w:p w14:paraId="53975AB9" w14:textId="77777777" w:rsidR="00B0015F" w:rsidRPr="00B0015F" w:rsidRDefault="00B0015F" w:rsidP="00BD494C">
      <w:pPr>
        <w:spacing w:line="360" w:lineRule="exact"/>
        <w:contextualSpacing/>
        <w:jc w:val="center"/>
        <w:rPr>
          <w:rFonts w:ascii="宋体" w:eastAsia="宋体" w:hAnsi="宋体" w:hint="eastAsia"/>
        </w:rPr>
      </w:pPr>
      <w:r w:rsidRPr="00B0015F">
        <w:rPr>
          <w:rFonts w:ascii="宋体" w:eastAsia="宋体" w:hAnsi="宋体" w:hint="eastAsia"/>
        </w:rPr>
        <w:t>更新日期：2026年9月26日</w:t>
      </w:r>
    </w:p>
    <w:p w14:paraId="70803E86" w14:textId="77777777" w:rsidR="00B0015F" w:rsidRPr="00B0015F" w:rsidRDefault="00B0015F" w:rsidP="00BD494C">
      <w:pPr>
        <w:spacing w:line="360" w:lineRule="exact"/>
        <w:ind w:firstLineChars="200" w:firstLine="420"/>
        <w:contextualSpacing/>
        <w:rPr>
          <w:rFonts w:ascii="宋体" w:eastAsia="宋体" w:hAnsi="宋体" w:hint="eastAsia"/>
        </w:rPr>
      </w:pPr>
      <w:r w:rsidRPr="00B0015F">
        <w:rPr>
          <w:rFonts w:ascii="宋体" w:eastAsia="宋体" w:hAnsi="宋体" w:hint="eastAsia"/>
        </w:rPr>
        <w:t>欢迎您访问法通达平台（www.fatongda.cn）。请在使用本平台前仔细阅读以下法律声明。您访问和使用本网站，即表示您已阅读、理解并同意接受以下全部内容。</w:t>
      </w:r>
    </w:p>
    <w:p w14:paraId="02EB9A49" w14:textId="77777777" w:rsidR="00B0015F" w:rsidRPr="00B0015F" w:rsidRDefault="00B0015F" w:rsidP="00BD494C">
      <w:pPr>
        <w:spacing w:line="360" w:lineRule="exact"/>
        <w:contextualSpacing/>
        <w:rPr>
          <w:rFonts w:ascii="宋体" w:eastAsia="宋体" w:hAnsi="宋体" w:hint="eastAsia"/>
        </w:rPr>
      </w:pPr>
      <w:r w:rsidRPr="00B0015F">
        <w:rPr>
          <w:rFonts w:ascii="宋体" w:eastAsia="宋体" w:hAnsi="宋体" w:hint="eastAsia"/>
          <w:b/>
        </w:rPr>
        <w:t>一、服务性质声明</w:t>
      </w:r>
    </w:p>
    <w:p w14:paraId="238AA2E3" w14:textId="7060EB96" w:rsidR="00B0015F" w:rsidRPr="00B0015F" w:rsidRDefault="00B0015F" w:rsidP="00BD494C">
      <w:pPr>
        <w:spacing w:line="360" w:lineRule="exact"/>
        <w:contextualSpacing/>
        <w:rPr>
          <w:rFonts w:ascii="宋体" w:eastAsia="宋体" w:hAnsi="宋体" w:hint="eastAsia"/>
        </w:rPr>
      </w:pPr>
      <w:r w:rsidRPr="00B0015F">
        <w:rPr>
          <w:rFonts w:ascii="宋体" w:eastAsia="宋体" w:hAnsi="宋体" w:hint="eastAsia"/>
        </w:rPr>
        <w:t>1.法通达平台是由</w:t>
      </w:r>
      <w:r w:rsidRPr="00B0015F">
        <w:rPr>
          <w:rFonts w:ascii="宋体" w:eastAsia="宋体" w:hAnsi="宋体" w:hint="eastAsia"/>
          <w:b/>
          <w:bCs/>
        </w:rPr>
        <w:t>深圳市法通达科技有限公司</w:t>
      </w:r>
      <w:r w:rsidRPr="00B0015F">
        <w:rPr>
          <w:rFonts w:ascii="宋体" w:eastAsia="宋体" w:hAnsi="宋体" w:hint="eastAsia"/>
        </w:rPr>
        <w:t>运营的互联网法律服务信息服务平台。本平台仅提供律师信息展示、智能匹配、在线沟通工具等信息中介服务。</w:t>
      </w:r>
    </w:p>
    <w:p w14:paraId="18979312" w14:textId="513AC1DE" w:rsidR="00B0015F" w:rsidRPr="00B0015F" w:rsidRDefault="00B0015F" w:rsidP="00BD494C">
      <w:pPr>
        <w:spacing w:line="360" w:lineRule="exact"/>
        <w:contextualSpacing/>
        <w:rPr>
          <w:rFonts w:ascii="宋体" w:eastAsia="宋体" w:hAnsi="宋体" w:hint="eastAsia"/>
        </w:rPr>
      </w:pPr>
      <w:r w:rsidRPr="00B0015F">
        <w:rPr>
          <w:rFonts w:ascii="宋体" w:eastAsia="宋体" w:hAnsi="宋体" w:hint="eastAsia"/>
        </w:rPr>
        <w:t>2.本平台上展示的律师信息、法律咨询意见均由入驻律师本人提供，不代表本平台的观点或立场。本平台不对律师提供的法律意见的准确性、完整性、适用性作出任何明示或暗示的保证。</w:t>
      </w:r>
    </w:p>
    <w:p w14:paraId="09F1D14A" w14:textId="562C3C89" w:rsidR="00B0015F" w:rsidRDefault="00B0015F" w:rsidP="00BD494C">
      <w:pPr>
        <w:spacing w:line="360" w:lineRule="exact"/>
        <w:contextualSpacing/>
        <w:rPr>
          <w:rFonts w:ascii="宋体" w:eastAsia="宋体" w:hAnsi="宋体"/>
        </w:rPr>
      </w:pPr>
      <w:r w:rsidRPr="00B0015F">
        <w:rPr>
          <w:rFonts w:ascii="宋体" w:eastAsia="宋体" w:hAnsi="宋体" w:hint="eastAsia"/>
        </w:rPr>
        <w:t>3.本平台提供的任何信息和内容仅供参考，不构成正式的法律意见。具体法律问题请咨询执业律师或正式委托律师处理。</w:t>
      </w:r>
    </w:p>
    <w:p w14:paraId="27F9BDE3" w14:textId="7A1B3A45" w:rsidR="00F015D6" w:rsidRPr="00B0015F" w:rsidRDefault="00F015D6" w:rsidP="00BD494C">
      <w:pPr>
        <w:spacing w:line="360" w:lineRule="exact"/>
        <w:contextualSpacing/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t>4.</w:t>
      </w:r>
      <w:r w:rsidRPr="00F015D6">
        <w:rPr>
          <w:rFonts w:ascii="宋体" w:eastAsia="宋体" w:hAnsi="宋体"/>
          <w:b/>
          <w:bCs/>
        </w:rPr>
        <w:t>本平台人工智能、大数据算法仅用于供需匹配，不对外提供AI生成</w:t>
      </w:r>
      <w:r w:rsidR="000D2436">
        <w:rPr>
          <w:rFonts w:ascii="宋体" w:eastAsia="宋体" w:hAnsi="宋体" w:hint="eastAsia"/>
          <w:b/>
          <w:bCs/>
        </w:rPr>
        <w:t>类服务</w:t>
      </w:r>
      <w:r w:rsidRPr="00F015D6">
        <w:rPr>
          <w:rFonts w:ascii="宋体" w:eastAsia="宋体" w:hAnsi="宋体"/>
          <w:b/>
          <w:bCs/>
        </w:rPr>
        <w:t>，所有</w:t>
      </w:r>
      <w:r w:rsidR="005C393A">
        <w:rPr>
          <w:rFonts w:ascii="宋体" w:eastAsia="宋体" w:hAnsi="宋体" w:hint="eastAsia"/>
          <w:b/>
          <w:bCs/>
        </w:rPr>
        <w:t>一对一实时音视频</w:t>
      </w:r>
      <w:r w:rsidRPr="00F015D6">
        <w:rPr>
          <w:rFonts w:ascii="宋体" w:eastAsia="宋体" w:hAnsi="宋体"/>
          <w:b/>
          <w:bCs/>
        </w:rPr>
        <w:t>咨询均由入驻执业律师</w:t>
      </w:r>
      <w:r w:rsidR="000D2436">
        <w:rPr>
          <w:rFonts w:ascii="宋体" w:eastAsia="宋体" w:hAnsi="宋体" w:hint="eastAsia"/>
          <w:b/>
          <w:bCs/>
        </w:rPr>
        <w:t>实时</w:t>
      </w:r>
      <w:r w:rsidRPr="00F015D6">
        <w:rPr>
          <w:rFonts w:ascii="宋体" w:eastAsia="宋体" w:hAnsi="宋体"/>
          <w:b/>
          <w:bCs/>
        </w:rPr>
        <w:t>输出</w:t>
      </w:r>
      <w:r w:rsidRPr="00F015D6">
        <w:rPr>
          <w:rFonts w:ascii="宋体" w:eastAsia="宋体" w:hAnsi="宋体"/>
        </w:rPr>
        <w:t>。</w:t>
      </w:r>
    </w:p>
    <w:p w14:paraId="1CF6BCC1" w14:textId="77777777" w:rsidR="00B0015F" w:rsidRPr="00B0015F" w:rsidRDefault="00B0015F" w:rsidP="00BD494C">
      <w:pPr>
        <w:spacing w:line="360" w:lineRule="exact"/>
        <w:contextualSpacing/>
        <w:rPr>
          <w:rFonts w:ascii="宋体" w:eastAsia="宋体" w:hAnsi="宋体" w:hint="eastAsia"/>
        </w:rPr>
      </w:pPr>
      <w:r w:rsidRPr="00B0015F">
        <w:rPr>
          <w:rFonts w:ascii="宋体" w:eastAsia="宋体" w:hAnsi="宋体" w:hint="eastAsia"/>
          <w:b/>
        </w:rPr>
        <w:t>二、信息准确性声明</w:t>
      </w:r>
    </w:p>
    <w:p w14:paraId="40B40CC8" w14:textId="0197557E" w:rsidR="00B0015F" w:rsidRPr="00B0015F" w:rsidRDefault="00B0015F" w:rsidP="00BD494C">
      <w:pPr>
        <w:spacing w:line="360" w:lineRule="exact"/>
        <w:contextualSpacing/>
        <w:rPr>
          <w:rFonts w:ascii="宋体" w:eastAsia="宋体" w:hAnsi="宋体" w:hint="eastAsia"/>
        </w:rPr>
      </w:pPr>
      <w:r w:rsidRPr="00B0015F">
        <w:rPr>
          <w:rFonts w:ascii="宋体" w:eastAsia="宋体" w:hAnsi="宋体" w:hint="eastAsia"/>
        </w:rPr>
        <w:t>1.我们尽力确保本平台发布的信息真实、准确、完整，但不对信息的绝对准确性作出保证。律师信息（执业年限、专业领域、成功案例等）由律师自行申报，我们仅进行形式审核。</w:t>
      </w:r>
    </w:p>
    <w:p w14:paraId="565B383C" w14:textId="25B76FF5" w:rsidR="00B0015F" w:rsidRPr="00B0015F" w:rsidRDefault="00B0015F" w:rsidP="00BD494C">
      <w:pPr>
        <w:spacing w:line="360" w:lineRule="exact"/>
        <w:contextualSpacing/>
        <w:rPr>
          <w:rFonts w:ascii="宋体" w:eastAsia="宋体" w:hAnsi="宋体" w:hint="eastAsia"/>
        </w:rPr>
      </w:pPr>
      <w:r w:rsidRPr="00B0015F">
        <w:rPr>
          <w:rFonts w:ascii="宋体" w:eastAsia="宋体" w:hAnsi="宋体" w:hint="eastAsia"/>
        </w:rPr>
        <w:t>2.如您发现平台信息有误，请及时通知我们，我们将尽快核实并更正。</w:t>
      </w:r>
    </w:p>
    <w:p w14:paraId="04893F00" w14:textId="77777777" w:rsidR="00B0015F" w:rsidRPr="00B0015F" w:rsidRDefault="00B0015F" w:rsidP="00BD494C">
      <w:pPr>
        <w:spacing w:line="360" w:lineRule="exact"/>
        <w:contextualSpacing/>
        <w:rPr>
          <w:rFonts w:ascii="宋体" w:eastAsia="宋体" w:hAnsi="宋体" w:hint="eastAsia"/>
        </w:rPr>
      </w:pPr>
      <w:r w:rsidRPr="00B0015F">
        <w:rPr>
          <w:rFonts w:ascii="宋体" w:eastAsia="宋体" w:hAnsi="宋体" w:hint="eastAsia"/>
          <w:b/>
        </w:rPr>
        <w:t>三、知识产权声明</w:t>
      </w:r>
    </w:p>
    <w:p w14:paraId="20429761" w14:textId="094ED1CA" w:rsidR="00B0015F" w:rsidRPr="00B0015F" w:rsidRDefault="00B0015F" w:rsidP="00BD494C">
      <w:pPr>
        <w:spacing w:line="360" w:lineRule="exact"/>
        <w:contextualSpacing/>
        <w:rPr>
          <w:rFonts w:ascii="宋体" w:eastAsia="宋体" w:hAnsi="宋体" w:hint="eastAsia"/>
        </w:rPr>
      </w:pPr>
      <w:r w:rsidRPr="00B0015F">
        <w:rPr>
          <w:rFonts w:ascii="宋体" w:eastAsia="宋体" w:hAnsi="宋体" w:hint="eastAsia"/>
        </w:rPr>
        <w:t>1.本网站的名称、标识、页面设计、文字内容、图片、程序代码等，其知识产权均归深圳市法通达科技有限公司或相关权利人所有，受《中华人民共和国著作权法》《商标法》等法律法规保护。</w:t>
      </w:r>
    </w:p>
    <w:p w14:paraId="35B61671" w14:textId="2FD2F1D0" w:rsidR="00B0015F" w:rsidRPr="00B0015F" w:rsidRDefault="00B0015F" w:rsidP="00BD494C">
      <w:pPr>
        <w:spacing w:line="360" w:lineRule="exact"/>
        <w:contextualSpacing/>
        <w:rPr>
          <w:rFonts w:ascii="宋体" w:eastAsia="宋体" w:hAnsi="宋体" w:hint="eastAsia"/>
        </w:rPr>
      </w:pPr>
      <w:r w:rsidRPr="00B0015F">
        <w:rPr>
          <w:rFonts w:ascii="宋体" w:eastAsia="宋体" w:hAnsi="宋体" w:hint="eastAsia"/>
        </w:rPr>
        <w:t>2.未经本公司书面许可，任何单位或个人不得以任何方式复制、转载、传播、编辑、发布本网站内容，不得将本网站内容用于任何商业目的。</w:t>
      </w:r>
    </w:p>
    <w:p w14:paraId="2587BB5A" w14:textId="4A9375F7" w:rsidR="00B0015F" w:rsidRPr="00B0015F" w:rsidRDefault="00B0015F" w:rsidP="00BD494C">
      <w:pPr>
        <w:spacing w:line="360" w:lineRule="exact"/>
        <w:contextualSpacing/>
        <w:rPr>
          <w:rFonts w:ascii="宋体" w:eastAsia="宋体" w:hAnsi="宋体" w:hint="eastAsia"/>
        </w:rPr>
      </w:pPr>
      <w:r w:rsidRPr="00B0015F">
        <w:rPr>
          <w:rFonts w:ascii="宋体" w:eastAsia="宋体" w:hAnsi="宋体" w:hint="eastAsia"/>
        </w:rPr>
        <w:t>3.本网站使用的第三方商标、标识归其各自所有者所有，仅用于标识和说明目的。</w:t>
      </w:r>
    </w:p>
    <w:p w14:paraId="632B3E6A" w14:textId="77777777" w:rsidR="00B0015F" w:rsidRPr="00B0015F" w:rsidRDefault="00B0015F" w:rsidP="00BD494C">
      <w:pPr>
        <w:spacing w:line="360" w:lineRule="exact"/>
        <w:contextualSpacing/>
        <w:rPr>
          <w:rFonts w:ascii="宋体" w:eastAsia="宋体" w:hAnsi="宋体" w:hint="eastAsia"/>
        </w:rPr>
      </w:pPr>
      <w:r w:rsidRPr="00B0015F">
        <w:rPr>
          <w:rFonts w:ascii="宋体" w:eastAsia="宋体" w:hAnsi="宋体" w:hint="eastAsia"/>
          <w:b/>
        </w:rPr>
        <w:t>四、免责条款</w:t>
      </w:r>
    </w:p>
    <w:p w14:paraId="0D0656BB" w14:textId="74DC50AA" w:rsidR="00B0015F" w:rsidRPr="00B0015F" w:rsidRDefault="00B0015F" w:rsidP="00BD494C">
      <w:pPr>
        <w:spacing w:line="360" w:lineRule="exact"/>
        <w:contextualSpacing/>
        <w:rPr>
          <w:rFonts w:ascii="宋体" w:eastAsia="宋体" w:hAnsi="宋体" w:hint="eastAsia"/>
          <w:b/>
          <w:bCs/>
        </w:rPr>
      </w:pPr>
      <w:r w:rsidRPr="00B0015F">
        <w:rPr>
          <w:rFonts w:ascii="宋体" w:eastAsia="宋体" w:hAnsi="宋体" w:hint="eastAsia"/>
          <w:b/>
          <w:bCs/>
        </w:rPr>
        <w:t>1.本平台按"现状"提供服务。在法律允许的最大范围内，我们不对服务的及时性、安全性、准确性作出任何保证。</w:t>
      </w:r>
    </w:p>
    <w:p w14:paraId="4739FED4" w14:textId="430F73D0" w:rsidR="00B0015F" w:rsidRPr="00B0015F" w:rsidRDefault="00B0015F" w:rsidP="00BD494C">
      <w:pPr>
        <w:spacing w:line="360" w:lineRule="exact"/>
        <w:contextualSpacing/>
        <w:rPr>
          <w:rFonts w:ascii="宋体" w:eastAsia="宋体" w:hAnsi="宋体" w:hint="eastAsia"/>
          <w:b/>
          <w:bCs/>
        </w:rPr>
      </w:pPr>
      <w:r w:rsidRPr="00B0015F">
        <w:rPr>
          <w:rFonts w:ascii="宋体" w:eastAsia="宋体" w:hAnsi="宋体" w:hint="eastAsia"/>
          <w:b/>
          <w:bCs/>
        </w:rPr>
        <w:t>2.因使用或无法使用本平台服务而产生的任何直接或间接损失（包括但不限于利润损失、数据丢失、业务中断），我们不承担责任。</w:t>
      </w:r>
    </w:p>
    <w:p w14:paraId="16F1DC04" w14:textId="42DADC49" w:rsidR="00B0015F" w:rsidRPr="00B0015F" w:rsidRDefault="00B0015F" w:rsidP="00BD494C">
      <w:pPr>
        <w:spacing w:line="360" w:lineRule="exact"/>
        <w:contextualSpacing/>
        <w:rPr>
          <w:rFonts w:ascii="宋体" w:eastAsia="宋体" w:hAnsi="宋体" w:hint="eastAsia"/>
          <w:b/>
          <w:bCs/>
        </w:rPr>
      </w:pPr>
      <w:r w:rsidRPr="00B0015F">
        <w:rPr>
          <w:rFonts w:ascii="宋体" w:eastAsia="宋体" w:hAnsi="宋体" w:hint="eastAsia"/>
          <w:b/>
          <w:bCs/>
        </w:rPr>
        <w:t>3.用户通过本平台与律师之间形成的服务关系及由此产生的纠纷，由双方自行解决，本平台不承担任何法律责任。</w:t>
      </w:r>
    </w:p>
    <w:p w14:paraId="5792467D" w14:textId="6141C1AC" w:rsidR="00B0015F" w:rsidRPr="00B0015F" w:rsidRDefault="00B0015F" w:rsidP="00BD494C">
      <w:pPr>
        <w:spacing w:line="360" w:lineRule="exact"/>
        <w:contextualSpacing/>
        <w:rPr>
          <w:rFonts w:ascii="宋体" w:eastAsia="宋体" w:hAnsi="宋体" w:hint="eastAsia"/>
          <w:b/>
          <w:bCs/>
        </w:rPr>
      </w:pPr>
      <w:r w:rsidRPr="00B0015F">
        <w:rPr>
          <w:rFonts w:ascii="宋体" w:eastAsia="宋体" w:hAnsi="宋体" w:hint="eastAsia"/>
          <w:b/>
          <w:bCs/>
        </w:rPr>
        <w:t>4.因不可抗力（自然灾害、政府行为、网络攻击、电信故障等）导致的服务中断、数据丢失，我们不承担责任。</w:t>
      </w:r>
    </w:p>
    <w:p w14:paraId="21A71CBA" w14:textId="77777777" w:rsidR="00B0015F" w:rsidRPr="00B0015F" w:rsidRDefault="00B0015F" w:rsidP="00BD494C">
      <w:pPr>
        <w:spacing w:line="360" w:lineRule="exact"/>
        <w:contextualSpacing/>
        <w:rPr>
          <w:rFonts w:ascii="宋体" w:eastAsia="宋体" w:hAnsi="宋体" w:hint="eastAsia"/>
        </w:rPr>
      </w:pPr>
      <w:r w:rsidRPr="00B0015F">
        <w:rPr>
          <w:rFonts w:ascii="宋体" w:eastAsia="宋体" w:hAnsi="宋体" w:hint="eastAsia"/>
          <w:b/>
        </w:rPr>
        <w:t>五、隐私保护</w:t>
      </w:r>
    </w:p>
    <w:p w14:paraId="2305D3F4" w14:textId="77777777" w:rsidR="00B0015F" w:rsidRPr="00B0015F" w:rsidRDefault="00B0015F" w:rsidP="00BD494C">
      <w:pPr>
        <w:spacing w:line="360" w:lineRule="exact"/>
        <w:contextualSpacing/>
        <w:rPr>
          <w:rFonts w:ascii="宋体" w:eastAsia="宋体" w:hAnsi="宋体" w:hint="eastAsia"/>
        </w:rPr>
      </w:pPr>
      <w:r w:rsidRPr="00B0015F">
        <w:rPr>
          <w:rFonts w:ascii="宋体" w:eastAsia="宋体" w:hAnsi="宋体" w:hint="eastAsia"/>
        </w:rPr>
        <w:t>我们重视用户个人信息保护，具体政策请参阅《法通达隐私政策》。</w:t>
      </w:r>
    </w:p>
    <w:p w14:paraId="31A0FCF3" w14:textId="77777777" w:rsidR="00B0015F" w:rsidRPr="00B0015F" w:rsidRDefault="00B0015F" w:rsidP="00BD494C">
      <w:pPr>
        <w:spacing w:line="360" w:lineRule="exact"/>
        <w:contextualSpacing/>
        <w:rPr>
          <w:rFonts w:ascii="宋体" w:eastAsia="宋体" w:hAnsi="宋体" w:hint="eastAsia"/>
        </w:rPr>
      </w:pPr>
      <w:r w:rsidRPr="00B0015F">
        <w:rPr>
          <w:rFonts w:ascii="宋体" w:eastAsia="宋体" w:hAnsi="宋体" w:hint="eastAsia"/>
          <w:b/>
        </w:rPr>
        <w:t>六、法律适用与管辖</w:t>
      </w:r>
    </w:p>
    <w:p w14:paraId="0814D0CB" w14:textId="77777777" w:rsidR="00B0015F" w:rsidRPr="00B0015F" w:rsidRDefault="00B0015F" w:rsidP="00BD494C">
      <w:pPr>
        <w:spacing w:line="360" w:lineRule="exact"/>
        <w:contextualSpacing/>
        <w:rPr>
          <w:rFonts w:ascii="宋体" w:eastAsia="宋体" w:hAnsi="宋体" w:hint="eastAsia"/>
        </w:rPr>
      </w:pPr>
      <w:r w:rsidRPr="00B0015F">
        <w:rPr>
          <w:rFonts w:ascii="宋体" w:eastAsia="宋体" w:hAnsi="宋体" w:hint="eastAsia"/>
        </w:rPr>
        <w:t>本声明的解释、效力及争议解决均适用中华人民共和国法律。因本声明或使用本网站产生的</w:t>
      </w:r>
      <w:r w:rsidRPr="00B0015F">
        <w:rPr>
          <w:rFonts w:ascii="宋体" w:eastAsia="宋体" w:hAnsi="宋体" w:hint="eastAsia"/>
        </w:rPr>
        <w:lastRenderedPageBreak/>
        <w:t>任何争议，双方应友好协商解决；协商不成的，任何一方均可向深圳市南山区人民法院提起诉讼。</w:t>
      </w:r>
    </w:p>
    <w:p w14:paraId="219ABF69" w14:textId="77777777" w:rsidR="00B0015F" w:rsidRPr="00B0015F" w:rsidRDefault="00B0015F" w:rsidP="00BD494C">
      <w:pPr>
        <w:spacing w:line="360" w:lineRule="exact"/>
        <w:contextualSpacing/>
        <w:rPr>
          <w:rFonts w:ascii="宋体" w:eastAsia="宋体" w:hAnsi="宋体" w:hint="eastAsia"/>
        </w:rPr>
      </w:pPr>
      <w:r w:rsidRPr="00B0015F">
        <w:rPr>
          <w:rFonts w:ascii="宋体" w:eastAsia="宋体" w:hAnsi="宋体" w:hint="eastAsia"/>
          <w:b/>
        </w:rPr>
        <w:t>七、联系我们</w:t>
      </w:r>
    </w:p>
    <w:p w14:paraId="48ADD372" w14:textId="77777777" w:rsidR="00B0015F" w:rsidRPr="00B0015F" w:rsidRDefault="00B0015F" w:rsidP="00BD494C">
      <w:pPr>
        <w:spacing w:line="360" w:lineRule="exact"/>
        <w:contextualSpacing/>
        <w:rPr>
          <w:rFonts w:ascii="宋体" w:eastAsia="宋体" w:hAnsi="宋体" w:hint="eastAsia"/>
        </w:rPr>
      </w:pPr>
      <w:r w:rsidRPr="00B0015F">
        <w:rPr>
          <w:rFonts w:ascii="宋体" w:eastAsia="宋体" w:hAnsi="宋体" w:hint="eastAsia"/>
        </w:rPr>
        <w:t>如您对本法律声明有任何疑问，可通过以下方式联系我们：</w:t>
      </w:r>
    </w:p>
    <w:p w14:paraId="4F958E03" w14:textId="77777777" w:rsidR="00B0015F" w:rsidRPr="00B0015F" w:rsidRDefault="00B0015F" w:rsidP="00BD494C">
      <w:pPr>
        <w:spacing w:line="360" w:lineRule="exact"/>
        <w:contextualSpacing/>
        <w:rPr>
          <w:rFonts w:ascii="宋体" w:eastAsia="宋体" w:hAnsi="宋体" w:hint="eastAsia"/>
        </w:rPr>
      </w:pPr>
      <w:r w:rsidRPr="00B0015F">
        <w:rPr>
          <w:rFonts w:ascii="宋体" w:eastAsia="宋体" w:hAnsi="宋体" w:hint="eastAsia"/>
        </w:rPr>
        <w:t>公司名称：深圳市法通达科技有限公司</w:t>
      </w:r>
    </w:p>
    <w:p w14:paraId="3775DB83" w14:textId="77777777" w:rsidR="00B0015F" w:rsidRPr="00B0015F" w:rsidRDefault="00B0015F" w:rsidP="00BD494C">
      <w:pPr>
        <w:spacing w:line="360" w:lineRule="exact"/>
        <w:contextualSpacing/>
        <w:rPr>
          <w:rFonts w:ascii="宋体" w:eastAsia="宋体" w:hAnsi="宋体" w:hint="eastAsia"/>
        </w:rPr>
      </w:pPr>
      <w:r w:rsidRPr="00B0015F">
        <w:rPr>
          <w:rFonts w:ascii="宋体" w:eastAsia="宋体" w:hAnsi="宋体" w:hint="eastAsia"/>
        </w:rPr>
        <w:t>联系邮箱：contact@fatongda.cn</w:t>
      </w:r>
    </w:p>
    <w:p w14:paraId="3F7302F0" w14:textId="77777777" w:rsidR="00B0015F" w:rsidRPr="00B0015F" w:rsidRDefault="00B0015F" w:rsidP="00BD494C">
      <w:pPr>
        <w:spacing w:line="360" w:lineRule="exact"/>
        <w:contextualSpacing/>
        <w:rPr>
          <w:rFonts w:ascii="宋体" w:eastAsia="宋体" w:hAnsi="宋体" w:hint="eastAsia"/>
        </w:rPr>
      </w:pPr>
      <w:r w:rsidRPr="00B0015F">
        <w:rPr>
          <w:rFonts w:ascii="宋体" w:eastAsia="宋体" w:hAnsi="宋体" w:hint="eastAsia"/>
        </w:rPr>
        <w:t>联系电话：19270303661</w:t>
      </w:r>
    </w:p>
    <w:p w14:paraId="1826ADA4" w14:textId="2F2BECCA" w:rsidR="005D1019" w:rsidRPr="00B0015F" w:rsidRDefault="00B0015F" w:rsidP="00BD494C">
      <w:pPr>
        <w:spacing w:line="360" w:lineRule="exact"/>
        <w:contextualSpacing/>
        <w:rPr>
          <w:rFonts w:ascii="宋体" w:eastAsia="宋体" w:hAnsi="宋体" w:hint="eastAsia"/>
        </w:rPr>
      </w:pPr>
      <w:r w:rsidRPr="00B0015F">
        <w:rPr>
          <w:rFonts w:ascii="宋体" w:eastAsia="宋体" w:hAnsi="宋体" w:hint="eastAsia"/>
        </w:rPr>
        <w:t>公司地址：深圳市南山区粤海街道粤桂社区白石路3818号阳光粤海花园二期3栋512</w:t>
      </w:r>
    </w:p>
    <w:sectPr w:rsidR="005D1019" w:rsidRPr="00B0015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BCD2E4" w14:textId="77777777" w:rsidR="00314549" w:rsidRDefault="00314549" w:rsidP="00B0015F">
      <w:pPr>
        <w:rPr>
          <w:rFonts w:hint="eastAsia"/>
        </w:rPr>
      </w:pPr>
      <w:r>
        <w:separator/>
      </w:r>
    </w:p>
  </w:endnote>
  <w:endnote w:type="continuationSeparator" w:id="0">
    <w:p w14:paraId="611DC7CB" w14:textId="77777777" w:rsidR="00314549" w:rsidRDefault="00314549" w:rsidP="00B0015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458137" w14:textId="77777777" w:rsidR="00314549" w:rsidRDefault="00314549" w:rsidP="00B0015F">
      <w:pPr>
        <w:rPr>
          <w:rFonts w:hint="eastAsia"/>
        </w:rPr>
      </w:pPr>
      <w:r>
        <w:separator/>
      </w:r>
    </w:p>
  </w:footnote>
  <w:footnote w:type="continuationSeparator" w:id="0">
    <w:p w14:paraId="07036E7B" w14:textId="77777777" w:rsidR="00314549" w:rsidRDefault="00314549" w:rsidP="00B0015F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8A4"/>
    <w:rsid w:val="000D2436"/>
    <w:rsid w:val="00133022"/>
    <w:rsid w:val="00314549"/>
    <w:rsid w:val="003400B8"/>
    <w:rsid w:val="005C393A"/>
    <w:rsid w:val="005D1019"/>
    <w:rsid w:val="008E2309"/>
    <w:rsid w:val="0097180A"/>
    <w:rsid w:val="00AA6D17"/>
    <w:rsid w:val="00AB175A"/>
    <w:rsid w:val="00B0015F"/>
    <w:rsid w:val="00BD494C"/>
    <w:rsid w:val="00DC56FB"/>
    <w:rsid w:val="00DF18A4"/>
    <w:rsid w:val="00F015D6"/>
    <w:rsid w:val="00FD2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2B11980"/>
  <w15:chartTrackingRefBased/>
  <w15:docId w15:val="{CD28688D-3674-4BB3-A4BE-4A335E0CD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F18A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F18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18A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F18A4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F18A4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F18A4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F18A4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F18A4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F18A4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F18A4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F18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F18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F18A4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F18A4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DF18A4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F18A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F18A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F18A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F18A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F18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F18A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F18A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F18A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F18A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F18A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F18A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F18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F18A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F18A4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0015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B0015F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B001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B0015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567</Words>
  <Characters>630</Characters>
  <Application>Microsoft Office Word</Application>
  <DocSecurity>0</DocSecurity>
  <Lines>26</Lines>
  <Paragraphs>32</Paragraphs>
  <ScaleCrop>false</ScaleCrop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XinLiang Yang</dc:creator>
  <cp:keywords/>
  <dc:description/>
  <cp:lastModifiedBy>XinLiang Yang</cp:lastModifiedBy>
  <cp:revision>9</cp:revision>
  <dcterms:created xsi:type="dcterms:W3CDTF">2026-09-26T08:39:00Z</dcterms:created>
  <dcterms:modified xsi:type="dcterms:W3CDTF">2026-09-26T09:30:00Z</dcterms:modified>
</cp:coreProperties>
</file>